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B53B93" w:rsidRDefault="00B53B93" w:rsidP="0031388D">
      <w:pPr>
        <w:spacing w:line="560" w:lineRule="exact"/>
      </w:pPr>
    </w:p>
    <w:p w:rsidR="009313CE" w:rsidRPr="009313CE" w:rsidRDefault="009313CE" w:rsidP="009313CE">
      <w:pPr>
        <w:spacing w:line="560" w:lineRule="exact"/>
        <w:jc w:val="center"/>
        <w:rPr>
          <w:rFonts w:ascii="黑体" w:eastAsia="黑体"/>
        </w:rPr>
      </w:pPr>
      <w:r w:rsidRPr="009313CE">
        <w:rPr>
          <w:rFonts w:ascii="黑体" w:eastAsia="黑体" w:hint="eastAsia"/>
        </w:rPr>
        <w:t>四、奋力实现第一个百年奋斗目标</w:t>
      </w:r>
    </w:p>
    <w:p w:rsidR="009313CE" w:rsidRPr="009313CE" w:rsidRDefault="009313CE" w:rsidP="009313CE">
      <w:pPr>
        <w:spacing w:line="560" w:lineRule="exact"/>
        <w:jc w:val="center"/>
        <w:rPr>
          <w:rFonts w:ascii="黑体" w:eastAsia="黑体"/>
        </w:rPr>
      </w:pPr>
      <w:r w:rsidRPr="009313CE">
        <w:rPr>
          <w:rFonts w:ascii="黑体" w:eastAsia="黑体" w:hint="eastAsia"/>
        </w:rPr>
        <w:t>——关于全面建成小康社会</w:t>
      </w:r>
    </w:p>
    <w:p w:rsidR="009313CE" w:rsidRPr="009313CE" w:rsidRDefault="009313CE" w:rsidP="009313CE">
      <w:pPr>
        <w:spacing w:line="560" w:lineRule="exact"/>
        <w:rPr>
          <w:rFonts w:ascii="仿宋_GB2312"/>
        </w:rPr>
      </w:pPr>
      <w:r w:rsidRPr="009313CE">
        <w:rPr>
          <w:rFonts w:ascii="仿宋_GB2312" w:hint="eastAsia"/>
        </w:rPr>
        <w:t xml:space="preserve">　　党的十八大提出了到2020年全面建成小康社会的奋斗目标，这是我们党向人民、向历史作出的庄严承诺。这个宏伟目标，是“两个一百年”奋斗目标的第一个百年奋斗目标，是中华民族伟大复兴征程上的又一座重要里程碑。全面建成小康社会，在“四个全面”战略布局中居于引领地位。党的十八届五中全会对全面建成小康社会进行了总体部署，发出了向全面建成小康社会目标冲刺的新的动员令。当前，全党全国各族人民最重要的是树立起攻坚克难的坚定信心，凝聚起推进事业发展的强大力量，把“十三五”规划描绘的全面建成小康社会宏伟蓝图变成现实。</w:t>
      </w:r>
    </w:p>
    <w:p w:rsidR="009313CE" w:rsidRPr="009313CE" w:rsidRDefault="009313CE" w:rsidP="009313CE">
      <w:pPr>
        <w:spacing w:line="560" w:lineRule="exact"/>
        <w:rPr>
          <w:rFonts w:ascii="楷体_GB2312" w:eastAsia="楷体_GB2312"/>
        </w:rPr>
      </w:pPr>
      <w:r w:rsidRPr="009313CE">
        <w:rPr>
          <w:rFonts w:ascii="楷体_GB2312" w:eastAsia="楷体_GB2312" w:hint="eastAsia"/>
        </w:rPr>
        <w:t xml:space="preserve">　　1.我们党向人民、向历史作出的庄严承诺</w:t>
      </w:r>
    </w:p>
    <w:p w:rsidR="009313CE" w:rsidRPr="009313CE" w:rsidRDefault="009313CE" w:rsidP="009313CE">
      <w:pPr>
        <w:spacing w:line="560" w:lineRule="exact"/>
        <w:rPr>
          <w:rFonts w:ascii="仿宋_GB2312"/>
        </w:rPr>
      </w:pPr>
      <w:r w:rsidRPr="009313CE">
        <w:rPr>
          <w:rFonts w:ascii="仿宋_GB2312" w:hint="eastAsia"/>
        </w:rPr>
        <w:t xml:space="preserve">　　小康社会是中华民族自古以来追求的理想社会状态。使用“小康”这个概念来确立中国的发展目标，既符合中国发展实际，也深得人民群众的认同和支持。</w:t>
      </w:r>
    </w:p>
    <w:p w:rsidR="009313CE" w:rsidRPr="009313CE" w:rsidRDefault="009313CE" w:rsidP="009313CE">
      <w:pPr>
        <w:spacing w:line="560" w:lineRule="exact"/>
        <w:rPr>
          <w:rFonts w:ascii="仿宋_GB2312"/>
        </w:rPr>
      </w:pPr>
      <w:r w:rsidRPr="009313CE">
        <w:rPr>
          <w:rFonts w:ascii="仿宋_GB2312" w:hint="eastAsia"/>
        </w:rPr>
        <w:t xml:space="preserve">　　改革开放之初，邓小平同志首先用“小康”来诠释中国式现代化，明确提出到20世纪末“在中国建立一个小康社会”的奋斗目标。在全党全国各族人民共同努力下，邓小平同志提出的目标在20世纪末如期实现，人民生活总体上达到小康</w:t>
      </w:r>
      <w:r w:rsidRPr="009313CE">
        <w:rPr>
          <w:rFonts w:ascii="仿宋_GB2312" w:hint="eastAsia"/>
        </w:rPr>
        <w:lastRenderedPageBreak/>
        <w:t>水平。在这个基础上，党的十六大提出本世纪头20年全面建设惠及十几亿人口的更高水平的小康社会的目标；党的十七大提出了全面建设小康社会的新要求；党的十八大对全面建设小康社会目标进行了充实和完善，将“全面建设小康社会”调整为“全面建成小康社会”，顺应了人民的新要求。30多年来，我们党始终紧紧扭住这个奋斗目标，一茬接着一茬干，一棒接着一棒跑，推动小康社会建设取得了显著成绩。党的十八届五中全会顺应我国经济社会新发展和广大人民群众新期待，赋予“小康”更高的标准、更丰富的内涵。</w:t>
      </w:r>
    </w:p>
    <w:p w:rsidR="009313CE" w:rsidRPr="009313CE" w:rsidRDefault="009313CE" w:rsidP="009313CE">
      <w:pPr>
        <w:spacing w:line="560" w:lineRule="exact"/>
        <w:rPr>
          <w:rFonts w:ascii="仿宋_GB2312"/>
        </w:rPr>
      </w:pPr>
      <w:r w:rsidRPr="009313CE">
        <w:rPr>
          <w:rFonts w:ascii="仿宋_GB2312" w:hint="eastAsia"/>
        </w:rPr>
        <w:t xml:space="preserve">　　2020年如期全面建成小康社会，无论在中华民族发展史上，还是在世界发展史上、在社会主义发展史上，都具有极为重大的意义。回顾几千年的历史，丰衣足食一直是中国老百姓最朴素的追求和愿望。鸦片战争以来，中国人民从救亡图存到推翻三座大山，从改变一穷二白面貌到建设社会主义现代化、不断推进改革开放，一直在为过上幸福美好生活而努力奋斗。全面建成小康社会目标实现之时，中国经济总量将达到近17万亿美元，中国人民将在全面解决温饱问题的基础上，普遍过上比较殷实富足的生活。这将是中国历史上亘古未有的伟大跨越，也是中国对人类社会的伟大贡献。</w:t>
      </w:r>
    </w:p>
    <w:p w:rsidR="009313CE" w:rsidRPr="009313CE" w:rsidRDefault="009313CE" w:rsidP="009313CE">
      <w:pPr>
        <w:spacing w:line="560" w:lineRule="exact"/>
        <w:rPr>
          <w:rFonts w:ascii="仿宋_GB2312"/>
        </w:rPr>
      </w:pPr>
      <w:r w:rsidRPr="009313CE">
        <w:rPr>
          <w:rFonts w:ascii="仿宋_GB2312" w:hint="eastAsia"/>
        </w:rPr>
        <w:t xml:space="preserve">　　全面建成小康社会是实现中华民族伟大复兴的重要基础、关键一步。全面小康和民族复兴是两个相互联系、相互交融的阶段。没有全面小康的实现，民族复兴就无从谈起。今天为全面建成小康社会而奋斗，就是在为实现民族复兴而奋斗。</w:t>
      </w:r>
      <w:r w:rsidRPr="009313CE">
        <w:rPr>
          <w:rFonts w:ascii="仿宋_GB2312" w:hint="eastAsia"/>
        </w:rPr>
        <w:lastRenderedPageBreak/>
        <w:t>全面建成小康社会，标志着我们向着实现中华民族伟大复兴迈出了至关重要的一步。同时要认识到，作为拥有13亿多人口的发展中大国，我国发展仍面临着不少困难和挑战，特别是到2020年全国7000多万农村贫困人口全部脱贫，时间十分紧迫，任务相当繁重。要使全体人民都过上更加美好的生活，还需要付出长期不懈的艰辛努力。全党同志必须做好充分的思想准备和工作准备，认清形势，坚定信心，继续顽强奋斗，确保如期全面建成小康社会。</w:t>
      </w:r>
    </w:p>
    <w:p w:rsidR="009313CE" w:rsidRPr="009313CE" w:rsidRDefault="009313CE" w:rsidP="009313CE">
      <w:pPr>
        <w:spacing w:line="560" w:lineRule="exact"/>
        <w:rPr>
          <w:rFonts w:ascii="楷体_GB2312" w:eastAsia="楷体_GB2312"/>
        </w:rPr>
      </w:pPr>
      <w:r w:rsidRPr="009313CE">
        <w:rPr>
          <w:rFonts w:ascii="楷体_GB2312" w:eastAsia="楷体_GB2312" w:hint="eastAsia"/>
        </w:rPr>
        <w:t xml:space="preserve">　　2.准确把握全面建成小康社会新的目标要求</w:t>
      </w:r>
    </w:p>
    <w:p w:rsidR="009313CE" w:rsidRPr="009313CE" w:rsidRDefault="009313CE" w:rsidP="009313CE">
      <w:pPr>
        <w:spacing w:line="560" w:lineRule="exact"/>
        <w:rPr>
          <w:rFonts w:ascii="仿宋_GB2312"/>
        </w:rPr>
      </w:pPr>
      <w:r w:rsidRPr="009313CE">
        <w:rPr>
          <w:rFonts w:ascii="仿宋_GB2312" w:hint="eastAsia"/>
        </w:rPr>
        <w:t xml:space="preserve">　　“十三五”规划纲要根据新形势新情况，提出了全面建成小康社会新的目标要求，规划和设计了未来美好生活的宏伟蓝图。</w:t>
      </w:r>
    </w:p>
    <w:p w:rsidR="009313CE" w:rsidRPr="009313CE" w:rsidRDefault="009313CE" w:rsidP="009313CE">
      <w:pPr>
        <w:spacing w:line="560" w:lineRule="exact"/>
        <w:rPr>
          <w:rFonts w:ascii="仿宋_GB2312"/>
        </w:rPr>
      </w:pPr>
      <w:r w:rsidRPr="009313CE">
        <w:rPr>
          <w:rFonts w:ascii="仿宋_GB2312" w:hint="eastAsia"/>
        </w:rPr>
        <w:t xml:space="preserve">　　经济保持中高速增长。在提高发展平衡性、包容性、可持续性基础上，到2020年国内生产总值和城乡居民人均收入比2010年翻一番，主要经济指标平衡协调，发展质量和效益明显提高。产业迈向中高端水平，农业现代化进展明显，工业化和信息化融合发展水平进一步提高，先进制造业和战略性新兴产业加快发展，新产业新业态不断成长，服务业比重进一步提高。</w:t>
      </w:r>
    </w:p>
    <w:p w:rsidR="009313CE" w:rsidRPr="009313CE" w:rsidRDefault="009313CE" w:rsidP="009313CE">
      <w:pPr>
        <w:spacing w:line="560" w:lineRule="exact"/>
        <w:rPr>
          <w:rFonts w:ascii="仿宋_GB2312"/>
        </w:rPr>
      </w:pPr>
      <w:r w:rsidRPr="009313CE">
        <w:rPr>
          <w:rFonts w:ascii="仿宋_GB2312" w:hint="eastAsia"/>
        </w:rPr>
        <w:t xml:space="preserve">　　创新驱动成效显著。创新驱动发展战略深入实施，创业创新蓬勃发展，全要素生产率明显提高。科技与经济深度融合，创新要素配置更加高效，重点领域和关键环节核心技术取得重大突破，自主创新能力全面增强，迈进创新型国家和</w:t>
      </w:r>
      <w:r w:rsidRPr="009313CE">
        <w:rPr>
          <w:rFonts w:ascii="仿宋_GB2312" w:hint="eastAsia"/>
        </w:rPr>
        <w:lastRenderedPageBreak/>
        <w:t>人才强国行列。</w:t>
      </w:r>
    </w:p>
    <w:p w:rsidR="009313CE" w:rsidRPr="009313CE" w:rsidRDefault="009313CE" w:rsidP="009313CE">
      <w:pPr>
        <w:spacing w:line="560" w:lineRule="exact"/>
        <w:rPr>
          <w:rFonts w:ascii="仿宋_GB2312"/>
        </w:rPr>
      </w:pPr>
      <w:r w:rsidRPr="009313CE">
        <w:rPr>
          <w:rFonts w:ascii="仿宋_GB2312" w:hint="eastAsia"/>
        </w:rPr>
        <w:t xml:space="preserve">　　发展协调性明显增强。消费对经济增长贡献继续加大，投资效率和企业效率明显上升。城镇化质量明显改善，户籍人口城镇化率加快提高。区域协调发展新格局基本形成，发展空间布局得到优化。对外开放深度广度不断提高，全球配置资源能力进一步增强，进出口结构不断优化，国际收支基本平衡。</w:t>
      </w:r>
    </w:p>
    <w:p w:rsidR="009313CE" w:rsidRPr="009313CE" w:rsidRDefault="009313CE" w:rsidP="009313CE">
      <w:pPr>
        <w:spacing w:line="560" w:lineRule="exact"/>
        <w:rPr>
          <w:rFonts w:ascii="仿宋_GB2312"/>
        </w:rPr>
      </w:pPr>
      <w:r w:rsidRPr="009313CE">
        <w:rPr>
          <w:rFonts w:ascii="仿宋_GB2312" w:hint="eastAsia"/>
        </w:rPr>
        <w:t xml:space="preserve">　　人民生活水平和质量普遍提高。就业、教育、文化体育、社保、医疗、住房等公共服务体系更加健全，基本公共服务均等化水平稳步提高。教育现代化取得重要进展，劳动年龄人口受教育年限明显增加。就业比较充分，收入差距缩小，中等收入人口比重上升。我国现行标准下农村贫困人口实现脱贫，贫困县全部摘帽，解决区域性整体贫困。</w:t>
      </w:r>
    </w:p>
    <w:p w:rsidR="009313CE" w:rsidRPr="009313CE" w:rsidRDefault="009313CE" w:rsidP="009313CE">
      <w:pPr>
        <w:spacing w:line="560" w:lineRule="exact"/>
        <w:rPr>
          <w:rFonts w:ascii="仿宋_GB2312"/>
        </w:rPr>
      </w:pPr>
      <w:r w:rsidRPr="009313CE">
        <w:rPr>
          <w:rFonts w:ascii="仿宋_GB2312" w:hint="eastAsia"/>
        </w:rPr>
        <w:t xml:space="preserve">　　国民素质和社会文明程度显著提高。中国梦和社会主义核心价值观更加深入人心，爱国主义、集体主义、社会主义思想广泛弘扬，向上向善、诚信互助的社会风尚更加浓厚，国民思想道德素质、科学文化素质、健康素质明显提高，全社会法治意识不断增强。公共文化服务体系基本建成，文化产业成为国民经济支柱性产业。中华文化影响持续扩大。</w:t>
      </w:r>
    </w:p>
    <w:p w:rsidR="009313CE" w:rsidRPr="009313CE" w:rsidRDefault="009313CE" w:rsidP="009313CE">
      <w:pPr>
        <w:spacing w:line="560" w:lineRule="exact"/>
        <w:rPr>
          <w:rFonts w:ascii="仿宋_GB2312"/>
        </w:rPr>
      </w:pPr>
      <w:r w:rsidRPr="009313CE">
        <w:rPr>
          <w:rFonts w:ascii="仿宋_GB2312" w:hint="eastAsia"/>
        </w:rPr>
        <w:t xml:space="preserve">　　生态环境质量总体改善。生产方式和生活方式绿色、低碳水平上升。能源资源开发利用效率大幅提高，能源和水资源消耗、建设用地、碳排放总量得到有效控制，主要污染物排放总量大幅减少。主体功能区布局和生态安全屏障基本形</w:t>
      </w:r>
      <w:r w:rsidRPr="009313CE">
        <w:rPr>
          <w:rFonts w:ascii="仿宋_GB2312" w:hint="eastAsia"/>
        </w:rPr>
        <w:lastRenderedPageBreak/>
        <w:t>成。</w:t>
      </w:r>
    </w:p>
    <w:p w:rsidR="009313CE" w:rsidRPr="009313CE" w:rsidRDefault="009313CE" w:rsidP="009313CE">
      <w:pPr>
        <w:spacing w:line="560" w:lineRule="exact"/>
        <w:rPr>
          <w:rFonts w:ascii="仿宋_GB2312"/>
        </w:rPr>
      </w:pPr>
      <w:r w:rsidRPr="009313CE">
        <w:rPr>
          <w:rFonts w:ascii="仿宋_GB2312" w:hint="eastAsia"/>
        </w:rPr>
        <w:t xml:space="preserve">　　各方面制度更加成熟更加定型。国家治理体系和治理能力现代化取得重大进展，各领域基础性制度体系基本形成。人民民主更加健全，法治政府基本建成，司法公信力明显提高。人权得到切实保障，产权得到有效保护。开放型经济新体制基本形成。中国特色现代军事体系更加完善。党的建设制度化水平显著提高。</w:t>
      </w:r>
    </w:p>
    <w:p w:rsidR="009313CE" w:rsidRPr="009313CE" w:rsidRDefault="009313CE" w:rsidP="009313CE">
      <w:pPr>
        <w:spacing w:line="560" w:lineRule="exact"/>
        <w:rPr>
          <w:rFonts w:ascii="仿宋_GB2312"/>
        </w:rPr>
      </w:pPr>
      <w:r w:rsidRPr="009313CE">
        <w:rPr>
          <w:rFonts w:ascii="仿宋_GB2312" w:hint="eastAsia"/>
        </w:rPr>
        <w:t xml:space="preserve">　　这些新的目标要求，与党的十六大以来提出的全面建设小康社会的奋斗目标要求相衔接，与中国特色社会主义事业总体布局相一致，进一步明确了全面建成小康社会的基本内涵，体现了目标导向与问题导向相统一，体现了坚持战略性和操作性相结合。实现到2020年国内生产总值和城乡居民人均收入比2010年翻一番，经济必须保持一定的增长速度。“十三五”时期，国内生产总值每年平均增长速度需保持在6.5%以上，主要经济指标平衡协调，才能实现翻一番目标。</w:t>
      </w:r>
    </w:p>
    <w:p w:rsidR="009313CE" w:rsidRPr="009313CE" w:rsidRDefault="009313CE" w:rsidP="009313CE">
      <w:pPr>
        <w:spacing w:line="560" w:lineRule="exact"/>
        <w:rPr>
          <w:rFonts w:ascii="仿宋_GB2312"/>
        </w:rPr>
      </w:pPr>
      <w:r w:rsidRPr="009313CE">
        <w:rPr>
          <w:rFonts w:ascii="仿宋_GB2312" w:hint="eastAsia"/>
        </w:rPr>
        <w:t xml:space="preserve">　　决胜全面建成小康社会，不是新一轮大干快上，不能靠粗放型发展方式、靠强力刺激抬高速度实现“两个翻番”，否则势必走到老路上去，带来新的矛盾和问题。全面建成小康社会，必须考虑更长远时期的发展要求，加快形成适应经济发展新常态的经济发展方式，这样才能建成高质量的小康社会，才能为实现第二个百年奋斗目标奠定更为牢靠的基础。</w:t>
      </w:r>
    </w:p>
    <w:p w:rsidR="009313CE" w:rsidRPr="009313CE" w:rsidRDefault="009313CE" w:rsidP="009313CE">
      <w:pPr>
        <w:spacing w:line="560" w:lineRule="exact"/>
        <w:rPr>
          <w:rFonts w:ascii="楷体_GB2312" w:eastAsia="楷体_GB2312"/>
        </w:rPr>
      </w:pPr>
      <w:r w:rsidRPr="009313CE">
        <w:rPr>
          <w:rFonts w:ascii="楷体_GB2312" w:eastAsia="楷体_GB2312" w:hint="eastAsia"/>
        </w:rPr>
        <w:t xml:space="preserve">　　3.全面小康是全面发展的小康</w:t>
      </w:r>
    </w:p>
    <w:p w:rsidR="009313CE" w:rsidRPr="009313CE" w:rsidRDefault="009313CE" w:rsidP="009313CE">
      <w:pPr>
        <w:spacing w:line="560" w:lineRule="exact"/>
        <w:rPr>
          <w:rFonts w:ascii="仿宋_GB2312"/>
        </w:rPr>
      </w:pPr>
      <w:r w:rsidRPr="009313CE">
        <w:rPr>
          <w:rFonts w:ascii="仿宋_GB2312" w:hint="eastAsia"/>
        </w:rPr>
        <w:t xml:space="preserve">　　全面建成小康社会，更重要、更难做到的是“全面”。“小</w:t>
      </w:r>
      <w:r w:rsidRPr="009313CE">
        <w:rPr>
          <w:rFonts w:ascii="仿宋_GB2312" w:hint="eastAsia"/>
        </w:rPr>
        <w:lastRenderedPageBreak/>
        <w:t>康”讲的是发展水平，“全面”讲的是发展的平衡性、协调性、可持续性。习近平总书记强调，如果到2020年我们在总量和速度上完成了目标，但发展不平衡、不协调、不可持续问题更加严重，短板更加突出，就算不上真正实现了目标。</w:t>
      </w:r>
    </w:p>
    <w:p w:rsidR="009313CE" w:rsidRPr="009313CE" w:rsidRDefault="009313CE" w:rsidP="009313CE">
      <w:pPr>
        <w:spacing w:line="560" w:lineRule="exact"/>
        <w:rPr>
          <w:rFonts w:ascii="仿宋_GB2312"/>
        </w:rPr>
      </w:pPr>
      <w:r w:rsidRPr="009313CE">
        <w:rPr>
          <w:rFonts w:ascii="仿宋_GB2312" w:hint="eastAsia"/>
        </w:rPr>
        <w:t xml:space="preserve">　　全面小康，覆盖的领域要全面，是五位一体全面进步的小康。全面小康社会要求经济持续健康发展，人民民主不断扩大，文化软实力显著增强，人民生活水平全面提高，资源节约型、环境友好型社会建设取得重大进展。这是一个整体性目标要求，它们之间相互联系、相互促进、不可分割。任何一个方面发展滞后，都会影响全面建成小康社会目标的实现。要在坚持以经济建设为中心的同时，全面推进经济建设、政治建设、文化建设、社会建设、生态文明建设，促进现代化建设各个环节、各个方面协调发展。</w:t>
      </w:r>
    </w:p>
    <w:p w:rsidR="009313CE" w:rsidRPr="009313CE" w:rsidRDefault="009313CE" w:rsidP="009313CE">
      <w:pPr>
        <w:spacing w:line="560" w:lineRule="exact"/>
        <w:rPr>
          <w:rFonts w:ascii="仿宋_GB2312"/>
        </w:rPr>
      </w:pPr>
      <w:r w:rsidRPr="009313CE">
        <w:rPr>
          <w:rFonts w:ascii="仿宋_GB2312" w:hint="eastAsia"/>
        </w:rPr>
        <w:t xml:space="preserve">　　全面小康，覆盖的人口要全面，是惠及全体人民的小康。坚持发展为了人民、发展依靠人民、发展成果由人民共享，全面小康才能真正造福全体人民。习近平总书记指出：“没有全民小康，就没有全面小康。”全面建成小康社会，是没有人掉队的小康。我们到时候不能一边宣布全面建成了小康社会，另一边还有几千万人口的生活水平处在扶贫标准线以下，这既影响人民群众对全面建成小康社会的满意度，也影响国际社会对我国全面建成小康社会的认可度。当前，影响实现全面建成小康社会目标的突出因素主要集中在民生领域，发展不全面的问题很大程度上也表现在不同社会群体的民生保障</w:t>
      </w:r>
      <w:r w:rsidRPr="009313CE">
        <w:rPr>
          <w:rFonts w:ascii="仿宋_GB2312" w:hint="eastAsia"/>
        </w:rPr>
        <w:lastRenderedPageBreak/>
        <w:t>方面。要持续加大保障和改善民生力度，注重机会公平，保障基本民生，不断提高人民生活水平，实现全体人民共同迈入全面小康社会。</w:t>
      </w:r>
    </w:p>
    <w:p w:rsidR="009313CE" w:rsidRPr="009313CE" w:rsidRDefault="009313CE" w:rsidP="009313CE">
      <w:pPr>
        <w:spacing w:line="560" w:lineRule="exact"/>
        <w:rPr>
          <w:rFonts w:ascii="仿宋_GB2312"/>
        </w:rPr>
      </w:pPr>
      <w:r w:rsidRPr="009313CE">
        <w:rPr>
          <w:rFonts w:ascii="仿宋_GB2312" w:hint="eastAsia"/>
        </w:rPr>
        <w:t xml:space="preserve">　　全面小康，覆盖的区域要全面，是城乡区域共同发展的小康。习近平总书记强调：“没有农村的全面小康和欠发达地区的全面小康，就没有全国的全面小康。”要加大统筹城乡发展、统筹区域发展的力度，推进城乡发展一体化，把努力缩小城乡区域发展差距，作为全面建成小康社会的一项重要任务。缩小城乡区域发展差距，不仅是缩小国内生产总值总量和增长速度的差距，而且是缩小居民收入水平、基础设施通达水平、基本公共服务均等化水平、人民生活水平等方面的差距。</w:t>
      </w:r>
    </w:p>
    <w:p w:rsidR="009313CE" w:rsidRPr="009313CE" w:rsidRDefault="009313CE" w:rsidP="009313CE">
      <w:pPr>
        <w:spacing w:line="560" w:lineRule="exact"/>
        <w:rPr>
          <w:rFonts w:ascii="仿宋_GB2312"/>
        </w:rPr>
      </w:pPr>
      <w:r w:rsidRPr="009313CE">
        <w:rPr>
          <w:rFonts w:ascii="仿宋_GB2312" w:hint="eastAsia"/>
        </w:rPr>
        <w:t xml:space="preserve">　　全面建成小康社会，要实事求是、因地制宜。我国幅员辽阔，各地发展差距较大，生产力发展水平多层次，不可能是“同一水平小康”，完全没有差距是不可能的。全面建成小康社会是针对全国讲的，不是每个地区、每个民族、每个人都达到同一个水平，不能把相关指标简单套用到各省区市，那样不科学，也不现实。如期全面建成小康社会，既要坚持一定标准，又要防止好高骛远；既要考虑到2020年这个时间节点，又要立足于打基础、谋长远、见成效。</w:t>
      </w:r>
    </w:p>
    <w:p w:rsidR="009313CE" w:rsidRPr="009313CE" w:rsidRDefault="009313CE" w:rsidP="009313CE">
      <w:pPr>
        <w:spacing w:line="560" w:lineRule="exact"/>
        <w:rPr>
          <w:rFonts w:ascii="楷体_GB2312" w:eastAsia="楷体_GB2312"/>
        </w:rPr>
      </w:pPr>
      <w:r w:rsidRPr="009313CE">
        <w:rPr>
          <w:rFonts w:ascii="楷体_GB2312" w:eastAsia="楷体_GB2312" w:hint="eastAsia"/>
        </w:rPr>
        <w:t xml:space="preserve">　　4.维护和用好我国发展重要战略机遇期</w:t>
      </w:r>
    </w:p>
    <w:p w:rsidR="009313CE" w:rsidRPr="009313CE" w:rsidRDefault="009313CE" w:rsidP="009313CE">
      <w:pPr>
        <w:spacing w:line="560" w:lineRule="exact"/>
        <w:rPr>
          <w:rFonts w:ascii="仿宋_GB2312"/>
        </w:rPr>
      </w:pPr>
      <w:r w:rsidRPr="009313CE">
        <w:rPr>
          <w:rFonts w:ascii="仿宋_GB2312" w:hint="eastAsia"/>
        </w:rPr>
        <w:t xml:space="preserve">　　全面把握机遇，沉着应对挑战，是做好各项工作的基本策略，也是解决前进道路上各种矛盾和问题、继续推进改革</w:t>
      </w:r>
      <w:r w:rsidRPr="009313CE">
        <w:rPr>
          <w:rFonts w:ascii="仿宋_GB2312" w:hint="eastAsia"/>
        </w:rPr>
        <w:lastRenderedPageBreak/>
        <w:t>开放和社会主义现代化建设的必然要求。</w:t>
      </w:r>
    </w:p>
    <w:p w:rsidR="009313CE" w:rsidRPr="009313CE" w:rsidRDefault="009313CE" w:rsidP="009313CE">
      <w:pPr>
        <w:spacing w:line="560" w:lineRule="exact"/>
        <w:rPr>
          <w:rFonts w:ascii="仿宋_GB2312"/>
        </w:rPr>
      </w:pPr>
      <w:r w:rsidRPr="009313CE">
        <w:rPr>
          <w:rFonts w:ascii="仿宋_GB2312" w:hint="eastAsia"/>
        </w:rPr>
        <w:t xml:space="preserve">　　党的十八大以来，我国发展面对新的风险和挑战，各种矛盾和问题比较多地显现出来。在这样的情况下，我国发展的重要战略机遇期是否还存在？习近平总书记指出，尽管国际国内环境发生了深刻复杂变化，但我国发展重要战略机遇期的重大判断没有改变。一定要全面把握和用好我国发展的重要战略机遇期，不断推动我们的事业取得新的更大胜利。这一重要论述，为我们落实好“十三五”规划纲要、如期实现全面建成小康社会奋斗目标奠定了战略基石。</w:t>
      </w:r>
    </w:p>
    <w:p w:rsidR="009313CE" w:rsidRPr="009313CE" w:rsidRDefault="009313CE" w:rsidP="009313CE">
      <w:pPr>
        <w:spacing w:line="560" w:lineRule="exact"/>
        <w:rPr>
          <w:rFonts w:ascii="仿宋_GB2312"/>
        </w:rPr>
      </w:pPr>
      <w:r w:rsidRPr="009313CE">
        <w:rPr>
          <w:rFonts w:ascii="仿宋_GB2312" w:hint="eastAsia"/>
        </w:rPr>
        <w:t xml:space="preserve">　　从国际看，世界政治经济形势总体上有利于维护世界和平与发展大局，世界经济在深度调整中曲折复苏，全球治理体系深刻变革，国际力量对比趋向平衡，我国发展具有相对稳定的外部环境。从国内看，我国物质基础雄厚、人力资本丰富、市场空间广阔、发展潜力巨大，经济长期向好基本面没有改变。经济发展进入新常态，在增长速度不可避免换挡的同时，经济发展方式加快转变，经济结构不断优化，发展动力持续转换，改革开放释放出新的发展活力，良好发展态势可以保持。</w:t>
      </w:r>
    </w:p>
    <w:p w:rsidR="009313CE" w:rsidRPr="009313CE" w:rsidRDefault="009313CE" w:rsidP="009313CE">
      <w:pPr>
        <w:spacing w:line="560" w:lineRule="exact"/>
        <w:rPr>
          <w:rFonts w:ascii="仿宋_GB2312"/>
        </w:rPr>
      </w:pPr>
      <w:r w:rsidRPr="009313CE">
        <w:rPr>
          <w:rFonts w:ascii="仿宋_GB2312" w:hint="eastAsia"/>
        </w:rPr>
        <w:t xml:space="preserve">　　“知其事而不度其时则败。”党中央作出重要战略机遇期这一重大判断以来，特别是国际金融危机发生以来，世情国情不断变化，我国发展重要战略机遇期的内涵也相应变化。一是国际金融危机破坏了世界经济增长动力，新的自主增长动力没有形成，世界经济增长对我国经济增长的带动力减弱，</w:t>
      </w:r>
      <w:r w:rsidRPr="009313CE">
        <w:rPr>
          <w:rFonts w:ascii="仿宋_GB2312" w:hint="eastAsia"/>
        </w:rPr>
        <w:lastRenderedPageBreak/>
        <w:t>我们利用世界经济较快增长加快自身发展的条件发生深刻变化，必须更多依靠内生动力实现发展。二是主要国家去杠杆、去债务，全球需求增长和贸易增长乏力，保护主义抬头，市场成为最稀缺的资源，利用国际市场扩张增加出口的条件发生深刻变化，必须把发展的立足点更多放在国内，更多依靠扩大内需带动经济增长。三是世界新一轮科技革命和产业变革蓄势待发，发达国家推进高起点“再工业化”，发展中国家加速工业化，我国要素成本快速提高，利用经济全球化深入发展和原有比较优势的条件发生深刻变化，必须加快从要素驱动转向创新驱动。四是发展中国家经济实力增强，发达国家经济实力相对下降、危机感上升，新的经贸规则制定处在激烈的利益折冲之中，我们利用原有规则招商引资、促进发展的条件发生深刻变化，必须积极参与全球经济治理，保护和扩大我国发展利益。五是随着我国综合国力持续增强，国际社会期待我国在更多领域承担更多责任，一些国家同我国发展的摩擦上升，而那些不愿意看到中国发展壮大的势力对我国的戒备和防范心理加重，联手对我国进行牵制和遏制，我们集中力量发展经济的条件发生深刻变化，必须统筹国际国内事务、统筹政治经济外交等各方面工作，在维护国家主权、安全、发展利益中努力维护我国发展重要战略机遇期。</w:t>
      </w:r>
    </w:p>
    <w:p w:rsidR="009313CE" w:rsidRPr="009313CE" w:rsidRDefault="009313CE" w:rsidP="009313CE">
      <w:pPr>
        <w:spacing w:line="560" w:lineRule="exact"/>
        <w:rPr>
          <w:rFonts w:ascii="仿宋_GB2312"/>
        </w:rPr>
      </w:pPr>
      <w:r w:rsidRPr="009313CE">
        <w:rPr>
          <w:rFonts w:ascii="仿宋_GB2312" w:hint="eastAsia"/>
        </w:rPr>
        <w:t xml:space="preserve">　　总之，我国发展重要战略机遇期，正在由原来加快发展速度的机遇转变为加快经济发展方式转变的机遇，正在由原来规模快速扩张的机遇转变为提高发展质量和效益的机遇。</w:t>
      </w:r>
      <w:r w:rsidRPr="009313CE">
        <w:rPr>
          <w:rFonts w:ascii="仿宋_GB2312" w:hint="eastAsia"/>
        </w:rPr>
        <w:lastRenderedPageBreak/>
        <w:t>要准确把握战略机遇期内涵的深刻变化，更加有效地应对各种风险和挑战，在改革开放以来打下的坚实基础上，坚定信心，锐意进取，奋发有为，继续集中力量把自己的事情办好，不断开拓发展新境界。</w:t>
      </w:r>
    </w:p>
    <w:p w:rsidR="009313CE" w:rsidRPr="009313CE" w:rsidRDefault="009313CE" w:rsidP="009313CE">
      <w:pPr>
        <w:spacing w:line="560" w:lineRule="exact"/>
        <w:rPr>
          <w:rFonts w:ascii="楷体_GB2312" w:eastAsia="楷体_GB2312"/>
        </w:rPr>
      </w:pPr>
      <w:r w:rsidRPr="009313CE">
        <w:rPr>
          <w:rFonts w:ascii="楷体_GB2312" w:eastAsia="楷体_GB2312" w:hint="eastAsia"/>
        </w:rPr>
        <w:t xml:space="preserve">　　5.破解制约全面建成小康社会的重点难点问题</w:t>
      </w:r>
    </w:p>
    <w:p w:rsidR="009313CE" w:rsidRPr="009313CE" w:rsidRDefault="009313CE" w:rsidP="009313CE">
      <w:pPr>
        <w:spacing w:line="560" w:lineRule="exact"/>
        <w:rPr>
          <w:rFonts w:ascii="仿宋_GB2312"/>
        </w:rPr>
      </w:pPr>
      <w:r w:rsidRPr="009313CE">
        <w:rPr>
          <w:rFonts w:ascii="仿宋_GB2312" w:hint="eastAsia"/>
        </w:rPr>
        <w:t xml:space="preserve">　　现在，全面建成小康社会进入了决胜阶段。习近平总书记指出：“这个时跨本世纪头20年的奋斗历程到了需要一鼓作气向终点线冲刺的历史时刻。完成这一战略任务，是我们的历史责任，也是我们的最大光荣。”必须清醒看到，如期全面建成小康社会，既具有充分条件，也面临艰巨任务，前进道路并不平坦，诸多矛盾叠加、风险隐患增多的挑战依然严峻复杂。如果应对不好，或者发生系统性风险、犯颠覆性错误，就会延误甚至中断全面建成小康社会进程。</w:t>
      </w:r>
    </w:p>
    <w:p w:rsidR="009313CE" w:rsidRPr="009313CE" w:rsidRDefault="009313CE" w:rsidP="009313CE">
      <w:pPr>
        <w:spacing w:line="560" w:lineRule="exact"/>
        <w:rPr>
          <w:rFonts w:ascii="仿宋_GB2312"/>
        </w:rPr>
      </w:pPr>
      <w:r w:rsidRPr="009313CE">
        <w:rPr>
          <w:rFonts w:ascii="仿宋_GB2312" w:hint="eastAsia"/>
        </w:rPr>
        <w:t xml:space="preserve">　　过去有一种看法认为，一些矛盾和问题是由于经济发展水平低、老百姓收入少造成的，等经济发展水平提高了、老百姓生活好起来了，社会矛盾和问题就会减少。现在看来，不发展有不发展的问题，发展起来有发展起来的问题，而发展起来后出现的问题并不比发展起来前少，甚至更多更复杂了。比如，如何解决好发展质量和效益问题，如何解决好发展不平衡问题，如何增强风险防控意识和能力问题，等等。下大气力破解制约如期全面建成小康社会的重点难点问题，这既是必须完成的任务，也是必须迈过的一道坎。</w:t>
      </w:r>
    </w:p>
    <w:p w:rsidR="009313CE" w:rsidRPr="009313CE" w:rsidRDefault="009313CE" w:rsidP="009313CE">
      <w:pPr>
        <w:spacing w:line="560" w:lineRule="exact"/>
        <w:rPr>
          <w:rFonts w:ascii="仿宋_GB2312"/>
        </w:rPr>
      </w:pPr>
      <w:r w:rsidRPr="009313CE">
        <w:rPr>
          <w:rFonts w:ascii="仿宋_GB2312" w:hint="eastAsia"/>
        </w:rPr>
        <w:t xml:space="preserve">　　要着力转方式、补短板。我国经济社会发展中存在的一</w:t>
      </w:r>
      <w:r w:rsidRPr="009313CE">
        <w:rPr>
          <w:rFonts w:ascii="仿宋_GB2312" w:hint="eastAsia"/>
        </w:rPr>
        <w:lastRenderedPageBreak/>
        <w:t>些突出问题，是影响如期实现全面建成小康社会目标的重要因素。实现全面建成小康社会奋斗目标，要通过着力转方式解决发展质量和效益问题，通过着力补短板解决发展不平衡问题。要坚持发展是硬道理的战略思想不动摇，同时必须坚持科学发展，加大结构性改革力度，提高发展的协调性和平衡性，把经济社会发展的短板尽快补上，努力实现更高质量、更有效率、更加公平、更可持续的发展。</w:t>
      </w:r>
    </w:p>
    <w:p w:rsidR="009313CE" w:rsidRPr="009313CE" w:rsidRDefault="009313CE" w:rsidP="009313CE">
      <w:pPr>
        <w:spacing w:line="560" w:lineRule="exact"/>
        <w:rPr>
          <w:rFonts w:ascii="仿宋_GB2312"/>
        </w:rPr>
      </w:pPr>
      <w:r w:rsidRPr="009313CE">
        <w:rPr>
          <w:rFonts w:ascii="仿宋_GB2312" w:hint="eastAsia"/>
        </w:rPr>
        <w:t xml:space="preserve">　　要把防风险摆在突出位置。困难不容低估，风险要高度关注。当前和今后一个时期，可能是我国发展面临的各方面风险不断积累甚至集中显露的时期。我们面临的重大风险，既包括国内的经济、政治、意识形态、社会风险以及来自自然界的风险，也包括国际经济、政治、军事风险等。如果发生重大风险又扛不住，国家安全就可能面临重大威胁，全面建成小康社会进程就可能被迫中断。要着力增强风险防控意识和能力，力争不出现重大风险或在出现重大风险时扛得住、过得去。各种风险往往不是孤立出现的，很可能是相互交织并形成一个风险综合体。各级党委和政府要增强责任感和自觉性，把自己职责范围内的风险防控好，不能把防风险的责任都推给上面，也不能把防风险的责任都留给后面，更不能在工作中不负责任地制造风险。要加强对各种风险源的调查研判，提高动态监测、实时预警能力，推进风险防控工作科学化、精细化，对各种可能的风险及其原因都要心中有数、对症下药、综合施策，出手及时有力，力争把风险化解在源</w:t>
      </w:r>
      <w:r w:rsidRPr="009313CE">
        <w:rPr>
          <w:rFonts w:ascii="仿宋_GB2312" w:hint="eastAsia"/>
        </w:rPr>
        <w:lastRenderedPageBreak/>
        <w:t>头，不让小风险演化为大风险，不让个别风险演化为综合风险，不让局部风险演化为区域性或系统性风险，不让经济风险演化为社会政治风险，不让国际风险演化为国内风险。</w:t>
      </w:r>
    </w:p>
    <w:p w:rsidR="008F2E8F" w:rsidRDefault="009313CE" w:rsidP="00FF0D3C">
      <w:pPr>
        <w:spacing w:line="560" w:lineRule="exact"/>
        <w:ind w:firstLine="660"/>
        <w:rPr>
          <w:rFonts w:ascii="仿宋_GB2312" w:hint="eastAsia"/>
        </w:rPr>
      </w:pPr>
      <w:r w:rsidRPr="009313CE">
        <w:rPr>
          <w:rFonts w:ascii="仿宋_GB2312" w:hint="eastAsia"/>
        </w:rPr>
        <w:t>全面建成小康社会是实现社会主义现代化建设第三步战略目标必经的承上启下的发展阶段，只有第一个百年奋斗目标如期实现了，第二个百年奋斗目标才能顺利起步。决胜全面建成小康社会的伟大进军，每一个中国人都有自己的责任。领导干部要勇于担当，人民群众要增强主人翁意识，全党全国各族人民要拧成一股绳，以必胜的信心、昂扬的斗志、扎实的努力，投身新的历史进军，朝着全面建成小康社会的宏伟目标奋勇前进！</w:t>
      </w:r>
    </w:p>
    <w:p w:rsidR="00FF0D3C" w:rsidRPr="00FF0D3C" w:rsidRDefault="00FF0D3C" w:rsidP="00FF0D3C">
      <w:pPr>
        <w:spacing w:line="560" w:lineRule="exact"/>
        <w:ind w:firstLine="660"/>
        <w:rPr>
          <w:rFonts w:ascii="仿宋_GB2312"/>
        </w:rPr>
      </w:pPr>
    </w:p>
    <w:sectPr w:rsidR="00FF0D3C" w:rsidRPr="00FF0D3C"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2D3" w:rsidRDefault="002972D3" w:rsidP="001775AA">
      <w:r>
        <w:separator/>
      </w:r>
    </w:p>
  </w:endnote>
  <w:endnote w:type="continuationSeparator" w:id="1">
    <w:p w:rsidR="002972D3" w:rsidRDefault="002972D3"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983BAF">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FF0D3C" w:rsidRPr="00FF0D3C">
          <w:rPr>
            <w:noProof/>
            <w:sz w:val="24"/>
            <w:szCs w:val="24"/>
            <w:lang w:val="zh-CN"/>
          </w:rPr>
          <w:t>-</w:t>
        </w:r>
        <w:r w:rsidR="00FF0D3C">
          <w:rPr>
            <w:noProof/>
            <w:sz w:val="24"/>
            <w:szCs w:val="24"/>
          </w:rPr>
          <w:t xml:space="preserve"> 12 -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2D3" w:rsidRDefault="002972D3" w:rsidP="001775AA">
      <w:r>
        <w:separator/>
      </w:r>
    </w:p>
  </w:footnote>
  <w:footnote w:type="continuationSeparator" w:id="1">
    <w:p w:rsidR="002972D3" w:rsidRDefault="002972D3"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2972D3"/>
    <w:rsid w:val="0031388D"/>
    <w:rsid w:val="003E4FBD"/>
    <w:rsid w:val="005608E5"/>
    <w:rsid w:val="008F2E8F"/>
    <w:rsid w:val="00902779"/>
    <w:rsid w:val="009313CE"/>
    <w:rsid w:val="00983BAF"/>
    <w:rsid w:val="00A70E36"/>
    <w:rsid w:val="00A823B1"/>
    <w:rsid w:val="00AA7EE1"/>
    <w:rsid w:val="00B53B93"/>
    <w:rsid w:val="00C16C66"/>
    <w:rsid w:val="00C2487F"/>
    <w:rsid w:val="00E71CA3"/>
    <w:rsid w:val="00E71CC6"/>
    <w:rsid w:val="00EF72D2"/>
    <w:rsid w:val="00F44994"/>
    <w:rsid w:val="00FF0D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911890543">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976</Words>
  <Characters>5566</Characters>
  <Application>Microsoft Office Word</Application>
  <DocSecurity>0</DocSecurity>
  <Lines>46</Lines>
  <Paragraphs>13</Paragraphs>
  <ScaleCrop>false</ScaleCrop>
  <Company>Lenovo (Beijing) Limited</Company>
  <LinksUpToDate>false</LinksUpToDate>
  <CharactersWithSpaces>6529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2016-05-09T07:12:00Z</dcterms:created>
  <dcterms:modified xsi:type="dcterms:W3CDTF">2016-05-09T07:55:00Z</dcterms:modified>
</cp:coreProperties>
</file>